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957‐8506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新発田市日渡96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新発田地方合同庁舎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ハローワーク新発田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2018-06-11T13:10:03Z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